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66E37CE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A1255F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8195E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C739A">
        <w:rPr>
          <w:rFonts w:ascii="Cambria" w:hAnsi="Cambria" w:cs="Arial"/>
          <w:bCs/>
          <w:sz w:val="22"/>
          <w:szCs w:val="22"/>
        </w:rPr>
        <w:t>Wykonywanie usług z zakresu gospodarki leśnej na terenie Nadleśnictwa  Golub-Dobrzyń obszar leśnictwa Paliwodzizna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DEDD" w14:textId="77777777" w:rsidR="00EA7AF0" w:rsidRDefault="00EA7AF0">
      <w:r>
        <w:separator/>
      </w:r>
    </w:p>
  </w:endnote>
  <w:endnote w:type="continuationSeparator" w:id="0">
    <w:p w14:paraId="5F9A2CAE" w14:textId="77777777" w:rsidR="00EA7AF0" w:rsidRDefault="00EA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739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8222" w14:textId="77777777" w:rsidR="00EA7AF0" w:rsidRDefault="00EA7AF0">
      <w:r>
        <w:separator/>
      </w:r>
    </w:p>
  </w:footnote>
  <w:footnote w:type="continuationSeparator" w:id="0">
    <w:p w14:paraId="0AC8CF61" w14:textId="77777777" w:rsidR="00EA7AF0" w:rsidRDefault="00EA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473F9"/>
    <w:rsid w:val="00865992"/>
    <w:rsid w:val="009040AE"/>
    <w:rsid w:val="0090527E"/>
    <w:rsid w:val="00A1255F"/>
    <w:rsid w:val="00A15081"/>
    <w:rsid w:val="00AC422F"/>
    <w:rsid w:val="00AC739A"/>
    <w:rsid w:val="00AD0BB6"/>
    <w:rsid w:val="00C2311D"/>
    <w:rsid w:val="00C405DD"/>
    <w:rsid w:val="00C91ABE"/>
    <w:rsid w:val="00CF1AD2"/>
    <w:rsid w:val="00D1546C"/>
    <w:rsid w:val="00DA4C90"/>
    <w:rsid w:val="00DB2EC0"/>
    <w:rsid w:val="00DD308E"/>
    <w:rsid w:val="00EA7AF0"/>
    <w:rsid w:val="00EE246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Celina Iwan-Szlagowska</cp:lastModifiedBy>
  <cp:revision>3</cp:revision>
  <dcterms:created xsi:type="dcterms:W3CDTF">2021-08-11T10:20:00Z</dcterms:created>
  <dcterms:modified xsi:type="dcterms:W3CDTF">2021-08-12T10:23:00Z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